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AA70" w14:textId="77777777" w:rsidR="00290895" w:rsidRPr="009C09AE" w:rsidRDefault="00000000" w:rsidP="009C09AE">
      <w:pPr>
        <w:pStyle w:val="Heading2"/>
        <w:rPr>
          <w:sz w:val="44"/>
          <w:szCs w:val="44"/>
        </w:rPr>
      </w:pPr>
      <w:bookmarkStart w:id="0" w:name="kentucky-pt-licensure-timelines"/>
      <w:r w:rsidRPr="009C09AE">
        <w:rPr>
          <w:sz w:val="44"/>
          <w:szCs w:val="44"/>
        </w:rPr>
        <w:t>Kentucky PT Licensure Timelines</w:t>
      </w:r>
    </w:p>
    <w:p w14:paraId="22AB4AE8" w14:textId="77777777" w:rsidR="00290895" w:rsidRDefault="00000000">
      <w:pPr>
        <w:pStyle w:val="Heading2"/>
      </w:pPr>
      <w:bookmarkStart w:id="1" w:name="working-backward-from-npte"/>
      <w:r>
        <w:t>Working Backward from NPTE</w:t>
      </w:r>
    </w:p>
    <w:p w14:paraId="20655B55" w14:textId="77777777" w:rsidR="00290895" w:rsidRDefault="00E7138E">
      <w:r>
        <w:pict w14:anchorId="4D2BDC87">
          <v:rect id="Horizontal Line 1" o:spid="_x0000_s1036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B6D966E" w14:textId="415E598F" w:rsidR="00290895" w:rsidRDefault="00000000">
      <w:pPr>
        <w:pStyle w:val="Heading1"/>
      </w:pPr>
      <w:bookmarkStart w:id="2" w:name="path-1-with-temp-permit-zero-downtime"/>
      <w:bookmarkEnd w:id="0"/>
      <w:bookmarkEnd w:id="1"/>
      <w:r>
        <w:t>PATH 1: WITH TEMP PERMIT (Zero Downtime)</w:t>
      </w:r>
    </w:p>
    <w:p w14:paraId="6630EFE5" w14:textId="77777777" w:rsidR="00290895" w:rsidRDefault="00000000">
      <w:pPr>
        <w:pStyle w:val="Heading3"/>
      </w:pPr>
      <w:bookmarkStart w:id="3" w:name="Xb1dc4eba7febc607d4a1029d5a784ff6f48ccfb"/>
      <w:r>
        <w:t>Goal: Start working before NPTE and transition seamlessly to full license</w:t>
      </w:r>
    </w:p>
    <w:p w14:paraId="7E7020A5" w14:textId="77777777" w:rsidR="00290895" w:rsidRDefault="00000000">
      <w:pPr>
        <w:pStyle w:val="Heading2"/>
      </w:pPr>
      <w:bookmarkStart w:id="4" w:name="npte-day-0"/>
      <w:bookmarkEnd w:id="3"/>
      <w:r>
        <w:t>📅 NPTE = Day 0</w:t>
      </w:r>
    </w:p>
    <w:p w14:paraId="2EA14ED5" w14:textId="77777777" w:rsidR="00290895" w:rsidRDefault="00000000">
      <w:pPr>
        <w:pStyle w:val="Compact"/>
        <w:numPr>
          <w:ilvl w:val="0"/>
          <w:numId w:val="2"/>
        </w:numPr>
      </w:pPr>
      <w:r>
        <w:t>Take NPTE</w:t>
      </w:r>
    </w:p>
    <w:p w14:paraId="7D5A02A3" w14:textId="77777777" w:rsidR="00290895" w:rsidRDefault="00000000">
      <w:pPr>
        <w:pStyle w:val="Heading2"/>
      </w:pPr>
      <w:bookmarkStart w:id="5" w:name="business-days"/>
      <w:bookmarkEnd w:id="4"/>
      <w:r>
        <w:t>⏱️ +5 business days</w:t>
      </w:r>
    </w:p>
    <w:p w14:paraId="01242F70" w14:textId="77777777" w:rsidR="00290895" w:rsidRDefault="00000000">
      <w:pPr>
        <w:pStyle w:val="Compact"/>
        <w:numPr>
          <w:ilvl w:val="0"/>
          <w:numId w:val="3"/>
        </w:numPr>
      </w:pPr>
      <w:r>
        <w:t>NPTE score released and sent to Kentucky</w:t>
      </w:r>
    </w:p>
    <w:p w14:paraId="643C97B4" w14:textId="77777777" w:rsidR="00290895" w:rsidRDefault="00000000">
      <w:pPr>
        <w:pStyle w:val="Heading2"/>
      </w:pPr>
      <w:bookmarkStart w:id="6" w:name="days-after-score-release"/>
      <w:bookmarkEnd w:id="5"/>
      <w:r>
        <w:t>⏱️ +1–10 days after score release</w:t>
      </w:r>
    </w:p>
    <w:p w14:paraId="0394C131" w14:textId="77777777" w:rsidR="00290895" w:rsidRDefault="00000000">
      <w:pPr>
        <w:pStyle w:val="Compact"/>
        <w:numPr>
          <w:ilvl w:val="0"/>
          <w:numId w:val="4"/>
        </w:numPr>
      </w:pPr>
      <w:r>
        <w:t>Full license issued</w:t>
      </w:r>
    </w:p>
    <w:p w14:paraId="7CC429D9" w14:textId="77777777" w:rsidR="00290895" w:rsidRDefault="00000000">
      <w:pPr>
        <w:pStyle w:val="Compact"/>
        <w:numPr>
          <w:ilvl w:val="0"/>
          <w:numId w:val="4"/>
        </w:numPr>
      </w:pPr>
      <w:r>
        <w:t>Seamless transition from temp permit → full license</w:t>
      </w:r>
    </w:p>
    <w:p w14:paraId="0C865AC1" w14:textId="77777777" w:rsidR="00290895" w:rsidRDefault="00000000">
      <w:pPr>
        <w:pStyle w:val="Compact"/>
        <w:numPr>
          <w:ilvl w:val="0"/>
          <w:numId w:val="4"/>
        </w:numPr>
      </w:pPr>
      <w:r>
        <w:t>No gap in working</w:t>
      </w:r>
    </w:p>
    <w:p w14:paraId="19544767" w14:textId="77777777" w:rsidR="00290895" w:rsidRDefault="00E7138E">
      <w:r>
        <w:pict w14:anchorId="1D2FD97E">
          <v:rect id="Horizontal Line 2" o:spid="_x0000_s1035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143F11D" w14:textId="77777777" w:rsidR="00290895" w:rsidRDefault="00000000">
      <w:pPr>
        <w:pStyle w:val="Heading2"/>
      </w:pPr>
      <w:bookmarkStart w:id="7" w:name="weeks-before-npte"/>
      <w:bookmarkEnd w:id="6"/>
      <w:r>
        <w:t>🟣 1–2 weeks BEFORE NPTE</w:t>
      </w:r>
    </w:p>
    <w:p w14:paraId="3685D64E" w14:textId="77777777" w:rsidR="00290895" w:rsidRDefault="00000000">
      <w:pPr>
        <w:pStyle w:val="Compact"/>
        <w:numPr>
          <w:ilvl w:val="0"/>
          <w:numId w:val="5"/>
        </w:numPr>
      </w:pPr>
      <w:r>
        <w:t>Application fully submitted</w:t>
      </w:r>
    </w:p>
    <w:p w14:paraId="477B2FF9" w14:textId="77777777" w:rsidR="00290895" w:rsidRDefault="00000000">
      <w:pPr>
        <w:pStyle w:val="Compact"/>
        <w:numPr>
          <w:ilvl w:val="0"/>
          <w:numId w:val="5"/>
        </w:numPr>
      </w:pPr>
      <w:r>
        <w:t>Jurisprudence exam completed</w:t>
      </w:r>
    </w:p>
    <w:p w14:paraId="5BEC41CA" w14:textId="77777777" w:rsidR="00290895" w:rsidRDefault="00000000">
      <w:pPr>
        <w:pStyle w:val="Compact"/>
        <w:numPr>
          <w:ilvl w:val="0"/>
          <w:numId w:val="5"/>
        </w:numPr>
      </w:pPr>
      <w:r>
        <w:t>Background check completed or near completion</w:t>
      </w:r>
    </w:p>
    <w:p w14:paraId="11A4D686" w14:textId="77777777" w:rsidR="00290895" w:rsidRDefault="00000000">
      <w:pPr>
        <w:pStyle w:val="Compact"/>
        <w:numPr>
          <w:ilvl w:val="0"/>
          <w:numId w:val="5"/>
        </w:numPr>
      </w:pPr>
      <w:r>
        <w:t>Temporary permit issued</w:t>
      </w:r>
    </w:p>
    <w:p w14:paraId="7BC69AFB" w14:textId="77777777" w:rsidR="00290895" w:rsidRDefault="00000000">
      <w:pPr>
        <w:pStyle w:val="FirstParagraph"/>
      </w:pPr>
      <w:r>
        <w:t>👉 You should already be working under temp permit</w:t>
      </w:r>
    </w:p>
    <w:p w14:paraId="0D349A41" w14:textId="77777777" w:rsidR="00290895" w:rsidRDefault="00E7138E">
      <w:r>
        <w:pict w14:anchorId="38EAB44F">
          <v:rect id="Horizontal Line 3" o:spid="_x0000_s1034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60E67E3" w14:textId="77777777" w:rsidR="00290895" w:rsidRDefault="00000000">
      <w:pPr>
        <w:pStyle w:val="Heading2"/>
      </w:pPr>
      <w:bookmarkStart w:id="8" w:name="weeks-before-npte-1"/>
      <w:bookmarkEnd w:id="7"/>
      <w:r>
        <w:t>🟡 3–4 weeks BEFORE NPTE</w:t>
      </w:r>
    </w:p>
    <w:p w14:paraId="61B432C0" w14:textId="77777777" w:rsidR="00290895" w:rsidRDefault="00000000">
      <w:pPr>
        <w:pStyle w:val="Compact"/>
        <w:numPr>
          <w:ilvl w:val="0"/>
          <w:numId w:val="6"/>
        </w:numPr>
      </w:pPr>
      <w:r>
        <w:t>Apply for temporary permit</w:t>
      </w:r>
    </w:p>
    <w:p w14:paraId="590BCDEF" w14:textId="77777777" w:rsidR="00290895" w:rsidRDefault="00000000">
      <w:pPr>
        <w:pStyle w:val="Compact"/>
        <w:numPr>
          <w:ilvl w:val="0"/>
          <w:numId w:val="6"/>
        </w:numPr>
      </w:pPr>
      <w:r>
        <w:t>Complete jurisprudence exam</w:t>
      </w:r>
    </w:p>
    <w:p w14:paraId="34E83007" w14:textId="77777777" w:rsidR="00290895" w:rsidRDefault="00000000">
      <w:pPr>
        <w:pStyle w:val="Compact"/>
        <w:numPr>
          <w:ilvl w:val="0"/>
          <w:numId w:val="6"/>
        </w:numPr>
      </w:pPr>
      <w:r>
        <w:t>Submit application</w:t>
      </w:r>
    </w:p>
    <w:p w14:paraId="4A874D17" w14:textId="77777777" w:rsidR="00290895" w:rsidRDefault="00000000">
      <w:pPr>
        <w:pStyle w:val="Compact"/>
        <w:numPr>
          <w:ilvl w:val="0"/>
          <w:numId w:val="6"/>
        </w:numPr>
      </w:pPr>
      <w:r>
        <w:t>Continue background check process</w:t>
      </w:r>
    </w:p>
    <w:p w14:paraId="43A54F4F" w14:textId="77777777" w:rsidR="00290895" w:rsidRDefault="00E7138E">
      <w:r>
        <w:pict w14:anchorId="199DA54D">
          <v:rect id="Horizontal Line 4" o:spid="_x0000_s1033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7E06F61" w14:textId="77777777" w:rsidR="00290895" w:rsidRDefault="00000000">
      <w:pPr>
        <w:pStyle w:val="Heading2"/>
      </w:pPr>
      <w:bookmarkStart w:id="9" w:name="weeks-before-npte-2"/>
      <w:bookmarkEnd w:id="8"/>
      <w:r>
        <w:lastRenderedPageBreak/>
        <w:t>🟢 6–8 weeks BEFORE NPTE</w:t>
      </w:r>
    </w:p>
    <w:p w14:paraId="381DA25F" w14:textId="77777777" w:rsidR="00290895" w:rsidRDefault="00000000">
      <w:pPr>
        <w:pStyle w:val="Compact"/>
        <w:numPr>
          <w:ilvl w:val="0"/>
          <w:numId w:val="7"/>
        </w:numPr>
      </w:pPr>
      <w:r>
        <w:t>Start application</w:t>
      </w:r>
    </w:p>
    <w:p w14:paraId="63EAF0F3" w14:textId="77777777" w:rsidR="00290895" w:rsidRDefault="00000000">
      <w:pPr>
        <w:pStyle w:val="Compact"/>
        <w:numPr>
          <w:ilvl w:val="0"/>
          <w:numId w:val="7"/>
        </w:numPr>
      </w:pPr>
      <w:r>
        <w:t>Initiate background check</w:t>
      </w:r>
    </w:p>
    <w:p w14:paraId="472A7D55" w14:textId="77777777" w:rsidR="00290895" w:rsidRDefault="00000000">
      <w:pPr>
        <w:pStyle w:val="Compact"/>
        <w:numPr>
          <w:ilvl w:val="0"/>
          <w:numId w:val="7"/>
        </w:numPr>
      </w:pPr>
      <w:r>
        <w:t>Plan jurisprudence exam</w:t>
      </w:r>
    </w:p>
    <w:p w14:paraId="441704AA" w14:textId="77777777" w:rsidR="00290895" w:rsidRDefault="00E7138E">
      <w:r>
        <w:pict w14:anchorId="3C51C5C5">
          <v:rect id="Horizontal Line 5" o:spid="_x0000_s1032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21ABEFB" w14:textId="77777777" w:rsidR="00290895" w:rsidRDefault="00000000">
      <w:pPr>
        <w:pStyle w:val="Heading2"/>
      </w:pPr>
      <w:bookmarkStart w:id="10" w:name="graduation"/>
      <w:bookmarkEnd w:id="9"/>
      <w:r>
        <w:t>🎓 Graduation</w:t>
      </w:r>
    </w:p>
    <w:p w14:paraId="171D7921" w14:textId="77777777" w:rsidR="00290895" w:rsidRDefault="00000000">
      <w:pPr>
        <w:pStyle w:val="Compact"/>
        <w:numPr>
          <w:ilvl w:val="0"/>
          <w:numId w:val="8"/>
        </w:numPr>
      </w:pPr>
      <w:r>
        <w:t>Send FINAL transcript showing degree conferred</w:t>
      </w:r>
    </w:p>
    <w:p w14:paraId="60BCA793" w14:textId="77777777" w:rsidR="00290895" w:rsidRDefault="00E7138E">
      <w:r>
        <w:pict w14:anchorId="416CCE0C">
          <v:rect id="Horizontal Line 6" o:spid="_x0000_s1031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075A245" w14:textId="77777777" w:rsidR="00290895" w:rsidRDefault="00000000">
      <w:pPr>
        <w:pStyle w:val="Heading2"/>
      </w:pPr>
      <w:bookmarkStart w:id="11" w:name="outcome"/>
      <w:bookmarkEnd w:id="10"/>
      <w:r>
        <w:t>✅ Outcome</w:t>
      </w:r>
    </w:p>
    <w:p w14:paraId="7BDF122C" w14:textId="77777777" w:rsidR="00290895" w:rsidRDefault="00000000">
      <w:pPr>
        <w:pStyle w:val="Compact"/>
        <w:numPr>
          <w:ilvl w:val="0"/>
          <w:numId w:val="9"/>
        </w:numPr>
      </w:pPr>
      <w:r>
        <w:t>Work before NPTE: YES</w:t>
      </w:r>
    </w:p>
    <w:p w14:paraId="37C90B69" w14:textId="77777777" w:rsidR="00290895" w:rsidRDefault="00000000">
      <w:pPr>
        <w:pStyle w:val="Compact"/>
        <w:numPr>
          <w:ilvl w:val="0"/>
          <w:numId w:val="9"/>
        </w:numPr>
      </w:pPr>
      <w:r>
        <w:t>Work after NPTE: YES</w:t>
      </w:r>
    </w:p>
    <w:p w14:paraId="36C78480" w14:textId="77777777" w:rsidR="00290895" w:rsidRDefault="00000000">
      <w:pPr>
        <w:pStyle w:val="Compact"/>
        <w:numPr>
          <w:ilvl w:val="0"/>
          <w:numId w:val="9"/>
        </w:numPr>
      </w:pPr>
      <w:r>
        <w:t>Downtime: NONE</w:t>
      </w:r>
    </w:p>
    <w:p w14:paraId="1F32F5AC" w14:textId="080FC2EB" w:rsidR="00AE4D09" w:rsidRDefault="00AE4D09">
      <w:r>
        <w:br w:type="page"/>
      </w:r>
    </w:p>
    <w:p w14:paraId="010792CB" w14:textId="10E3AB41" w:rsidR="00290895" w:rsidRDefault="00000000">
      <w:pPr>
        <w:pStyle w:val="Heading1"/>
      </w:pPr>
      <w:bookmarkStart w:id="12" w:name="Xc3e511159dbc2b3740100e4a843aa29ffb7187c"/>
      <w:bookmarkEnd w:id="2"/>
      <w:bookmarkEnd w:id="11"/>
      <w:r>
        <w:lastRenderedPageBreak/>
        <w:t>PATH 2: NO TEMP PERMIT (Fastest Non-Working Gap Option)</w:t>
      </w:r>
    </w:p>
    <w:p w14:paraId="1A9717EA" w14:textId="77777777" w:rsidR="00290895" w:rsidRDefault="00000000">
      <w:pPr>
        <w:pStyle w:val="Heading3"/>
      </w:pPr>
      <w:bookmarkStart w:id="13" w:name="Xb642fc81472cd407c2f4453821be38678597908"/>
      <w:r>
        <w:t>Goal: Minimize delay after NPTE without working beforehand</w:t>
      </w:r>
    </w:p>
    <w:p w14:paraId="317D3F41" w14:textId="77777777" w:rsidR="00290895" w:rsidRDefault="00000000">
      <w:pPr>
        <w:pStyle w:val="Heading2"/>
      </w:pPr>
      <w:bookmarkStart w:id="14" w:name="npte-day-0-1"/>
      <w:bookmarkEnd w:id="13"/>
      <w:r>
        <w:t>📅 NPTE = Day 0</w:t>
      </w:r>
    </w:p>
    <w:p w14:paraId="2CF07E63" w14:textId="77777777" w:rsidR="00290895" w:rsidRDefault="00000000">
      <w:pPr>
        <w:pStyle w:val="Compact"/>
        <w:numPr>
          <w:ilvl w:val="0"/>
          <w:numId w:val="10"/>
        </w:numPr>
      </w:pPr>
      <w:r>
        <w:t>Take NPTE</w:t>
      </w:r>
    </w:p>
    <w:p w14:paraId="212D6F06" w14:textId="77777777" w:rsidR="00290895" w:rsidRDefault="00000000">
      <w:pPr>
        <w:pStyle w:val="Heading2"/>
      </w:pPr>
      <w:bookmarkStart w:id="15" w:name="business-days-1"/>
      <w:bookmarkEnd w:id="14"/>
      <w:r>
        <w:t>⏱️ +5 business days</w:t>
      </w:r>
    </w:p>
    <w:p w14:paraId="67090D36" w14:textId="77777777" w:rsidR="00290895" w:rsidRDefault="00000000">
      <w:pPr>
        <w:pStyle w:val="Compact"/>
        <w:numPr>
          <w:ilvl w:val="0"/>
          <w:numId w:val="11"/>
        </w:numPr>
      </w:pPr>
      <w:r>
        <w:t>NPTE score released and sent to Kentucky</w:t>
      </w:r>
    </w:p>
    <w:p w14:paraId="614CB282" w14:textId="77777777" w:rsidR="00290895" w:rsidRDefault="00000000">
      <w:pPr>
        <w:pStyle w:val="Heading2"/>
      </w:pPr>
      <w:bookmarkStart w:id="16" w:name="business-days-after-score-release"/>
      <w:bookmarkEnd w:id="15"/>
      <w:r>
        <w:t>⏱️ +5–10 business days after score release</w:t>
      </w:r>
    </w:p>
    <w:p w14:paraId="56691E4F" w14:textId="77777777" w:rsidR="00290895" w:rsidRDefault="00000000">
      <w:pPr>
        <w:pStyle w:val="Compact"/>
        <w:numPr>
          <w:ilvl w:val="0"/>
          <w:numId w:val="12"/>
        </w:numPr>
      </w:pPr>
      <w:r>
        <w:t>Full license issued</w:t>
      </w:r>
    </w:p>
    <w:p w14:paraId="19BCAAEC" w14:textId="77777777" w:rsidR="00290895" w:rsidRDefault="00000000">
      <w:pPr>
        <w:pStyle w:val="FirstParagraph"/>
      </w:pPr>
      <w:r>
        <w:t>👉 Total time from NPTE → license: ~1–2 weeks</w:t>
      </w:r>
    </w:p>
    <w:p w14:paraId="75F5DAA0" w14:textId="77777777" w:rsidR="00290895" w:rsidRDefault="00E7138E">
      <w:r>
        <w:pict w14:anchorId="57CE04DA">
          <v:rect id="Horizontal Line 7" o:spid="_x0000_s1030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3D1237C" w14:textId="77777777" w:rsidR="00290895" w:rsidRDefault="00000000">
      <w:pPr>
        <w:pStyle w:val="Heading2"/>
      </w:pPr>
      <w:bookmarkStart w:id="17" w:name="weeks-before-npte-3"/>
      <w:bookmarkEnd w:id="16"/>
      <w:r>
        <w:t>🟣 1–2 weeks BEFORE NPTE</w:t>
      </w:r>
    </w:p>
    <w:p w14:paraId="394B3386" w14:textId="77777777" w:rsidR="00290895" w:rsidRDefault="00000000">
      <w:pPr>
        <w:pStyle w:val="Compact"/>
        <w:numPr>
          <w:ilvl w:val="0"/>
          <w:numId w:val="13"/>
        </w:numPr>
      </w:pPr>
      <w:r>
        <w:t>Application fully submitted</w:t>
      </w:r>
    </w:p>
    <w:p w14:paraId="15046FAD" w14:textId="77777777" w:rsidR="00290895" w:rsidRDefault="00000000">
      <w:pPr>
        <w:pStyle w:val="Compact"/>
        <w:numPr>
          <w:ilvl w:val="0"/>
          <w:numId w:val="13"/>
        </w:numPr>
      </w:pPr>
      <w:r>
        <w:t>Jurisprudence exam completed</w:t>
      </w:r>
    </w:p>
    <w:p w14:paraId="663D0B13" w14:textId="77777777" w:rsidR="00290895" w:rsidRDefault="00000000">
      <w:pPr>
        <w:pStyle w:val="Compact"/>
        <w:numPr>
          <w:ilvl w:val="0"/>
          <w:numId w:val="13"/>
        </w:numPr>
      </w:pPr>
      <w:r>
        <w:t>Background check completed or near completion</w:t>
      </w:r>
    </w:p>
    <w:p w14:paraId="4EDEBFD4" w14:textId="77777777" w:rsidR="00290895" w:rsidRDefault="00000000">
      <w:pPr>
        <w:pStyle w:val="FirstParagraph"/>
      </w:pPr>
      <w:r>
        <w:t>👉 Everything done except NPTE + final transcript</w:t>
      </w:r>
    </w:p>
    <w:p w14:paraId="5271FF62" w14:textId="77777777" w:rsidR="00290895" w:rsidRDefault="00E7138E">
      <w:r>
        <w:pict w14:anchorId="01DA6C0C">
          <v:rect id="Horizontal Line 8" o:spid="_x0000_s1029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A5F247F" w14:textId="77777777" w:rsidR="00290895" w:rsidRDefault="00000000">
      <w:pPr>
        <w:pStyle w:val="Heading2"/>
      </w:pPr>
      <w:bookmarkStart w:id="18" w:name="weeks-before-npte-4"/>
      <w:bookmarkEnd w:id="17"/>
      <w:r>
        <w:t>🟡 3–4 weeks BEFORE NPTE</w:t>
      </w:r>
    </w:p>
    <w:p w14:paraId="2F080A6F" w14:textId="77777777" w:rsidR="00290895" w:rsidRDefault="00000000">
      <w:pPr>
        <w:pStyle w:val="Compact"/>
        <w:numPr>
          <w:ilvl w:val="0"/>
          <w:numId w:val="14"/>
        </w:numPr>
      </w:pPr>
      <w:r>
        <w:t>Complete jurisprudence exam</w:t>
      </w:r>
    </w:p>
    <w:p w14:paraId="6285062F" w14:textId="77777777" w:rsidR="00290895" w:rsidRDefault="00000000">
      <w:pPr>
        <w:pStyle w:val="Compact"/>
        <w:numPr>
          <w:ilvl w:val="0"/>
          <w:numId w:val="14"/>
        </w:numPr>
      </w:pPr>
      <w:r>
        <w:t>Submit application</w:t>
      </w:r>
    </w:p>
    <w:p w14:paraId="244B2C51" w14:textId="77777777" w:rsidR="00290895" w:rsidRDefault="00000000">
      <w:pPr>
        <w:pStyle w:val="Compact"/>
        <w:numPr>
          <w:ilvl w:val="0"/>
          <w:numId w:val="14"/>
        </w:numPr>
      </w:pPr>
      <w:r>
        <w:t>Complete background check</w:t>
      </w:r>
    </w:p>
    <w:p w14:paraId="72EFE0D6" w14:textId="77777777" w:rsidR="00290895" w:rsidRDefault="00E7138E">
      <w:r>
        <w:pict w14:anchorId="5FDDE6A5">
          <v:rect id="Horizontal Line 9" o:spid="_x0000_s1028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7916188" w14:textId="77777777" w:rsidR="00290895" w:rsidRDefault="00000000">
      <w:pPr>
        <w:pStyle w:val="Heading2"/>
      </w:pPr>
      <w:bookmarkStart w:id="19" w:name="weeks-before-npte-5"/>
      <w:bookmarkEnd w:id="18"/>
      <w:r>
        <w:t>🟢 6–8 weeks BEFORE NPTE</w:t>
      </w:r>
    </w:p>
    <w:p w14:paraId="1F579EE9" w14:textId="77777777" w:rsidR="00290895" w:rsidRDefault="00000000">
      <w:pPr>
        <w:pStyle w:val="Compact"/>
        <w:numPr>
          <w:ilvl w:val="0"/>
          <w:numId w:val="15"/>
        </w:numPr>
      </w:pPr>
      <w:r>
        <w:t>Start application</w:t>
      </w:r>
    </w:p>
    <w:p w14:paraId="7F7817E6" w14:textId="77777777" w:rsidR="00290895" w:rsidRDefault="00000000">
      <w:pPr>
        <w:pStyle w:val="Compact"/>
        <w:numPr>
          <w:ilvl w:val="0"/>
          <w:numId w:val="15"/>
        </w:numPr>
      </w:pPr>
      <w:r>
        <w:t>Initiate background check</w:t>
      </w:r>
    </w:p>
    <w:p w14:paraId="3D39C8CB" w14:textId="77777777" w:rsidR="00290895" w:rsidRDefault="00000000">
      <w:pPr>
        <w:pStyle w:val="Compact"/>
        <w:numPr>
          <w:ilvl w:val="0"/>
          <w:numId w:val="15"/>
        </w:numPr>
      </w:pPr>
      <w:r>
        <w:t>Plan jurisprudence exam</w:t>
      </w:r>
    </w:p>
    <w:p w14:paraId="6CD8DF59" w14:textId="77777777" w:rsidR="00290895" w:rsidRDefault="00E7138E">
      <w:r>
        <w:pict w14:anchorId="424460D2">
          <v:rect id="Horizontal Line 10" o:spid="_x0000_s1027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6FD3DBC" w14:textId="77777777" w:rsidR="00290895" w:rsidRDefault="00000000">
      <w:pPr>
        <w:pStyle w:val="Heading2"/>
      </w:pPr>
      <w:bookmarkStart w:id="20" w:name="graduation-1"/>
      <w:bookmarkEnd w:id="19"/>
      <w:r>
        <w:lastRenderedPageBreak/>
        <w:t>🎓 Graduation</w:t>
      </w:r>
    </w:p>
    <w:p w14:paraId="4C363E6C" w14:textId="77777777" w:rsidR="00290895" w:rsidRDefault="00000000">
      <w:pPr>
        <w:pStyle w:val="Compact"/>
        <w:numPr>
          <w:ilvl w:val="0"/>
          <w:numId w:val="16"/>
        </w:numPr>
      </w:pPr>
      <w:r>
        <w:t>Send FINAL transcript showing degree conferred</w:t>
      </w:r>
    </w:p>
    <w:p w14:paraId="58058901" w14:textId="77777777" w:rsidR="00290895" w:rsidRDefault="00E7138E">
      <w:r>
        <w:pict w14:anchorId="498C5F7A">
          <v:rect id="Horizontal Line 11" o:spid="_x0000_s1026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765C80C" w14:textId="77777777" w:rsidR="00290895" w:rsidRDefault="00000000">
      <w:pPr>
        <w:pStyle w:val="Heading2"/>
      </w:pPr>
      <w:bookmarkStart w:id="21" w:name="outcome-1"/>
      <w:bookmarkEnd w:id="20"/>
      <w:r>
        <w:t>⚠️ Outcome</w:t>
      </w:r>
    </w:p>
    <w:p w14:paraId="46B868A6" w14:textId="77777777" w:rsidR="00290895" w:rsidRDefault="00000000">
      <w:pPr>
        <w:pStyle w:val="Compact"/>
        <w:numPr>
          <w:ilvl w:val="0"/>
          <w:numId w:val="17"/>
        </w:numPr>
      </w:pPr>
      <w:r>
        <w:t>Work before NPTE: NO</w:t>
      </w:r>
    </w:p>
    <w:p w14:paraId="2B937E8C" w14:textId="77777777" w:rsidR="00290895" w:rsidRDefault="00000000">
      <w:pPr>
        <w:pStyle w:val="Compact"/>
        <w:numPr>
          <w:ilvl w:val="0"/>
          <w:numId w:val="17"/>
        </w:numPr>
      </w:pPr>
      <w:r>
        <w:t>Work after NPTE: after license issued (~1–2 weeks)</w:t>
      </w:r>
    </w:p>
    <w:p w14:paraId="546A9D52" w14:textId="77777777" w:rsidR="00290895" w:rsidRDefault="00000000">
      <w:pPr>
        <w:pStyle w:val="Compact"/>
        <w:numPr>
          <w:ilvl w:val="0"/>
          <w:numId w:val="17"/>
        </w:numPr>
      </w:pPr>
      <w:r>
        <w:t>Downtime: ~1–2 weeks (occasionally up to 3)</w:t>
      </w:r>
    </w:p>
    <w:bookmarkEnd w:id="12"/>
    <w:bookmarkEnd w:id="21"/>
    <w:p w14:paraId="1922322D" w14:textId="40418D9C" w:rsidR="00290895" w:rsidRDefault="00290895" w:rsidP="00AE4D09">
      <w:pPr>
        <w:pStyle w:val="Compact"/>
        <w:ind w:left="720"/>
      </w:pPr>
    </w:p>
    <w:sectPr w:rsidR="0029089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6868E3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C36269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8427437">
    <w:abstractNumId w:val="0"/>
  </w:num>
  <w:num w:numId="2" w16cid:durableId="861820216">
    <w:abstractNumId w:val="1"/>
  </w:num>
  <w:num w:numId="3" w16cid:durableId="1968123764">
    <w:abstractNumId w:val="1"/>
  </w:num>
  <w:num w:numId="4" w16cid:durableId="1343123299">
    <w:abstractNumId w:val="1"/>
  </w:num>
  <w:num w:numId="5" w16cid:durableId="1924215152">
    <w:abstractNumId w:val="1"/>
  </w:num>
  <w:num w:numId="6" w16cid:durableId="854029236">
    <w:abstractNumId w:val="1"/>
  </w:num>
  <w:num w:numId="7" w16cid:durableId="331378186">
    <w:abstractNumId w:val="1"/>
  </w:num>
  <w:num w:numId="8" w16cid:durableId="1902909170">
    <w:abstractNumId w:val="1"/>
  </w:num>
  <w:num w:numId="9" w16cid:durableId="1707951800">
    <w:abstractNumId w:val="1"/>
  </w:num>
  <w:num w:numId="10" w16cid:durableId="1914662258">
    <w:abstractNumId w:val="1"/>
  </w:num>
  <w:num w:numId="11" w16cid:durableId="386148404">
    <w:abstractNumId w:val="1"/>
  </w:num>
  <w:num w:numId="12" w16cid:durableId="1353805745">
    <w:abstractNumId w:val="1"/>
  </w:num>
  <w:num w:numId="13" w16cid:durableId="2001881841">
    <w:abstractNumId w:val="1"/>
  </w:num>
  <w:num w:numId="14" w16cid:durableId="1250037930">
    <w:abstractNumId w:val="1"/>
  </w:num>
  <w:num w:numId="15" w16cid:durableId="1994139368">
    <w:abstractNumId w:val="1"/>
  </w:num>
  <w:num w:numId="16" w16cid:durableId="2052924509">
    <w:abstractNumId w:val="1"/>
  </w:num>
  <w:num w:numId="17" w16cid:durableId="1278298397">
    <w:abstractNumId w:val="1"/>
  </w:num>
  <w:num w:numId="18" w16cid:durableId="85638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95"/>
    <w:rsid w:val="00213AE2"/>
    <w:rsid w:val="00290895"/>
    <w:rsid w:val="004E6D04"/>
    <w:rsid w:val="0073045D"/>
    <w:rsid w:val="009C09AE"/>
    <w:rsid w:val="00AE4D09"/>
    <w:rsid w:val="00D4051E"/>
    <w:rsid w:val="00E01C2A"/>
    <w:rsid w:val="00E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D4D7260"/>
  <w15:docId w15:val="{EC3D3797-AC5D-174C-BD76-AAD3F719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1749</Characters>
  <Application>Microsoft Office Word</Application>
  <DocSecurity>0</DocSecurity>
  <Lines>39</Lines>
  <Paragraphs>24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Morgan Weinzapfel</dc:creator>
  <cp:keywords/>
  <cp:lastModifiedBy>Jake Sullivan</cp:lastModifiedBy>
  <cp:revision>2</cp:revision>
  <dcterms:created xsi:type="dcterms:W3CDTF">2026-04-23T15:57:00Z</dcterms:created>
  <dcterms:modified xsi:type="dcterms:W3CDTF">2026-04-23T15:57:00Z</dcterms:modified>
</cp:coreProperties>
</file>